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0E0C" w14:textId="3BF6E730" w:rsidR="00A924FC" w:rsidRDefault="00576560" w:rsidP="00A924FC">
      <w:r>
        <w:t>Covid-19: Reserva confirma   94</w:t>
      </w:r>
      <w:r w:rsidR="007A2F4D">
        <w:t xml:space="preserve">º </w:t>
      </w:r>
      <w:r>
        <w:t xml:space="preserve">  </w:t>
      </w:r>
      <w:r w:rsidR="007A2F4D">
        <w:t>óbito</w:t>
      </w:r>
      <w:r>
        <w:t>; vacinação na próxima terça-feira</w:t>
      </w:r>
      <w:r w:rsidR="00716BB9">
        <w:t xml:space="preserve"> (14)</w:t>
      </w:r>
      <w:r>
        <w:t xml:space="preserve"> </w:t>
      </w:r>
    </w:p>
    <w:p w14:paraId="281E08FD" w14:textId="77777777" w:rsidR="008C74A9" w:rsidRDefault="008C74A9" w:rsidP="00A924FC"/>
    <w:p w14:paraId="725E8A12" w14:textId="3618AA24" w:rsidR="00A924FC" w:rsidRDefault="008C74A9" w:rsidP="00A924FC">
      <w:r>
        <w:t xml:space="preserve">Foram </w:t>
      </w:r>
      <w:r w:rsidRPr="008C74A9">
        <w:t>6496 casos confirmados, dois ativos, 6400 recuperados e ninguém internado</w:t>
      </w:r>
    </w:p>
    <w:p w14:paraId="2FE3B8B8" w14:textId="35906665" w:rsidR="00A924FC" w:rsidRDefault="00A924FC" w:rsidP="00A924FC">
      <w:r>
        <w:t xml:space="preserve">A Secretaria de </w:t>
      </w:r>
      <w:r w:rsidR="00716BB9">
        <w:t>S</w:t>
      </w:r>
      <w:r>
        <w:t xml:space="preserve">aúde </w:t>
      </w:r>
      <w:r w:rsidR="00576560">
        <w:t>divulgou na manhã desta sexta-feira (10) o boletim atualizado da pandemia</w:t>
      </w:r>
      <w:r w:rsidR="00716BB9">
        <w:t xml:space="preserve"> no município,</w:t>
      </w:r>
      <w:r w:rsidR="00576560">
        <w:t xml:space="preserve"> </w:t>
      </w:r>
      <w:r w:rsidR="00716BB9">
        <w:t xml:space="preserve">e mais um óbito foi registrado, de uma mulher de 78 anos, que não há registro de ter recebido  alguma dose.  A vacinação acontece na próxima terça-feira (14) </w:t>
      </w:r>
      <w:r>
        <w:t xml:space="preserve">  na UBS do Centro</w:t>
      </w:r>
      <w:r w:rsidR="00716BB9">
        <w:t>[</w:t>
      </w:r>
      <w:r>
        <w:t>na antiga Clinica da Mulher</w:t>
      </w:r>
      <w:r w:rsidR="00716BB9">
        <w:t>], das 17h às 19h</w:t>
      </w:r>
      <w:r>
        <w:t>.</w:t>
      </w:r>
      <w:r w:rsidR="00716BB9">
        <w:t xml:space="preserve"> O c</w:t>
      </w:r>
      <w:r>
        <w:t xml:space="preserve">artão SUS e CPF serão exigidos.  </w:t>
      </w:r>
    </w:p>
    <w:p w14:paraId="762BA3DA" w14:textId="1BFDC04F" w:rsidR="00716BB9" w:rsidRDefault="00A924FC" w:rsidP="00A924FC">
      <w:r>
        <w:t xml:space="preserve">  </w:t>
      </w:r>
    </w:p>
    <w:p w14:paraId="4E323F23" w14:textId="20B69913" w:rsidR="00A924FC" w:rsidRDefault="00716BB9" w:rsidP="00A924FC">
      <w:r>
        <w:t xml:space="preserve">Segundo outras informações, </w:t>
      </w:r>
      <w:r w:rsidR="001B56F1">
        <w:t xml:space="preserve">a idosa mora na Zona Rural e os familiares levaram para o Pronto Atendimento Municipal de Telêmaco Borba devido </w:t>
      </w:r>
      <w:r w:rsidR="002E7652">
        <w:t>à</w:t>
      </w:r>
      <w:r w:rsidR="001B56F1">
        <w:t xml:space="preserve"> distância, na comparação com Reserva. O último registro de morte ocorreu em 24 de janeiro</w:t>
      </w:r>
      <w:r w:rsidR="00B87EF7">
        <w:t xml:space="preserve">, sendo de um homem de 61 anos. </w:t>
      </w:r>
      <w:r>
        <w:t xml:space="preserve">No complemento </w:t>
      </w:r>
      <w:r w:rsidR="00B87EF7">
        <w:t>d</w:t>
      </w:r>
      <w:r>
        <w:t>os números</w:t>
      </w:r>
      <w:r w:rsidR="002E7652">
        <w:t xml:space="preserve"> atualizados</w:t>
      </w:r>
      <w:r>
        <w:t xml:space="preserve">, </w:t>
      </w:r>
      <w:r w:rsidR="00A924FC">
        <w:t xml:space="preserve"> 6496 casos confirmados, dois ativos</w:t>
      </w:r>
      <w:r w:rsidR="00B87EF7">
        <w:t>,</w:t>
      </w:r>
      <w:r w:rsidR="00A924FC">
        <w:t xml:space="preserve"> 6400 recuperados</w:t>
      </w:r>
      <w:r w:rsidR="00B87EF7">
        <w:t xml:space="preserve"> e ninguém </w:t>
      </w:r>
      <w:r w:rsidR="009304BB">
        <w:t>em internamento</w:t>
      </w:r>
      <w:r w:rsidR="00A924FC">
        <w:t>.</w:t>
      </w:r>
    </w:p>
    <w:p w14:paraId="24D28BE2" w14:textId="3C4D28DB" w:rsidR="00B87EF7" w:rsidRDefault="00B87EF7" w:rsidP="00A924FC"/>
    <w:p w14:paraId="77252588" w14:textId="5F7E08A2" w:rsidR="00B87EF7" w:rsidRDefault="00B87EF7" w:rsidP="00A924FC">
      <w:r>
        <w:t>Em relação à campanha de vacinação, o órgão confirmou novas imunizações na próxima terça-feira (14)</w:t>
      </w:r>
      <w:r w:rsidR="00D36161">
        <w:t xml:space="preserve"> para todos os públicos a partir dos 12 anos, respeitando o limite de doses de cada faixa-etária</w:t>
      </w:r>
      <w:r>
        <w:t>.</w:t>
      </w:r>
      <w:r w:rsidR="00D36161">
        <w:t xml:space="preserve"> Os adolescentes com até  três vacinas e </w:t>
      </w:r>
      <w:r w:rsidR="009304BB">
        <w:t>adultos com</w:t>
      </w:r>
      <w:r w:rsidR="00D36161">
        <w:t>18 anos ou mais são quatro</w:t>
      </w:r>
      <w:r w:rsidR="009304BB">
        <w:t xml:space="preserve"> doses</w:t>
      </w:r>
      <w:r w:rsidR="00D36161">
        <w:t xml:space="preserve">. O cidadão que não tomou </w:t>
      </w:r>
      <w:r w:rsidR="008C74A9">
        <w:t>nenhuma</w:t>
      </w:r>
      <w:r w:rsidR="00D36161">
        <w:t xml:space="preserve"> </w:t>
      </w:r>
      <w:r w:rsidR="008C74A9">
        <w:t xml:space="preserve"> ou somente as</w:t>
      </w:r>
      <w:r w:rsidR="00D36161">
        <w:t xml:space="preserve"> duas primeiras</w:t>
      </w:r>
      <w:r w:rsidR="009304BB">
        <w:t xml:space="preserve"> pode comparecer</w:t>
      </w:r>
      <w:r w:rsidR="00D36161">
        <w:t xml:space="preserve">; exceção o grupo </w:t>
      </w:r>
      <w:r w:rsidR="008C74A9">
        <w:t>a partir dos 40 anos</w:t>
      </w:r>
      <w:r w:rsidR="00D36161">
        <w:t xml:space="preserve">.    </w:t>
      </w:r>
      <w:r>
        <w:t xml:space="preserve"> Houve a necessidade d transferir o local de aplicação </w:t>
      </w:r>
      <w:r w:rsidR="008C74A9">
        <w:t xml:space="preserve">na Unidade Básica de Saúde (UBS) do Centro. </w:t>
      </w:r>
    </w:p>
    <w:p w14:paraId="78AD08D0" w14:textId="77777777" w:rsidR="00A924FC" w:rsidRDefault="00A924FC" w:rsidP="00A924FC"/>
    <w:p w14:paraId="352C212D" w14:textId="2E34B2EC" w:rsidR="00972342" w:rsidRDefault="00972342" w:rsidP="00972342"/>
    <w:sectPr w:rsidR="00972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25A5" w14:textId="77777777" w:rsidR="00A061DC" w:rsidRDefault="00A061DC" w:rsidP="006265F7">
      <w:pPr>
        <w:spacing w:after="0" w:line="240" w:lineRule="auto"/>
      </w:pPr>
      <w:r>
        <w:separator/>
      </w:r>
    </w:p>
  </w:endnote>
  <w:endnote w:type="continuationSeparator" w:id="0">
    <w:p w14:paraId="16EFD7BC" w14:textId="77777777" w:rsidR="00A061DC" w:rsidRDefault="00A061DC" w:rsidP="0062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01F0" w14:textId="77777777" w:rsidR="00A061DC" w:rsidRDefault="00A061DC" w:rsidP="006265F7">
      <w:pPr>
        <w:spacing w:after="0" w:line="240" w:lineRule="auto"/>
      </w:pPr>
      <w:r>
        <w:separator/>
      </w:r>
    </w:p>
  </w:footnote>
  <w:footnote w:type="continuationSeparator" w:id="0">
    <w:p w14:paraId="71F0B552" w14:textId="77777777" w:rsidR="00A061DC" w:rsidRDefault="00A061DC" w:rsidP="00626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42"/>
    <w:rsid w:val="001B56F1"/>
    <w:rsid w:val="002E7652"/>
    <w:rsid w:val="00576560"/>
    <w:rsid w:val="005B4016"/>
    <w:rsid w:val="006265F7"/>
    <w:rsid w:val="00716BB9"/>
    <w:rsid w:val="007A2F4D"/>
    <w:rsid w:val="008C74A9"/>
    <w:rsid w:val="009304BB"/>
    <w:rsid w:val="00972342"/>
    <w:rsid w:val="00A061DC"/>
    <w:rsid w:val="00A924FC"/>
    <w:rsid w:val="00B87EF7"/>
    <w:rsid w:val="00D36161"/>
    <w:rsid w:val="00ED5E86"/>
    <w:rsid w:val="00F2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1A32"/>
  <w15:chartTrackingRefBased/>
  <w15:docId w15:val="{F8CCDAFA-C9AF-43FD-A4B6-5325E108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6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5F7"/>
  </w:style>
  <w:style w:type="paragraph" w:styleId="Rodap">
    <w:name w:val="footer"/>
    <w:basedOn w:val="Normal"/>
    <w:link w:val="RodapChar"/>
    <w:uiPriority w:val="99"/>
    <w:unhideWhenUsed/>
    <w:rsid w:val="006265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A2C98-630E-40E9-9FAB-BA8E9EBF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3</cp:revision>
  <dcterms:created xsi:type="dcterms:W3CDTF">2023-02-10T18:37:00Z</dcterms:created>
  <dcterms:modified xsi:type="dcterms:W3CDTF">2023-02-10T18:44:00Z</dcterms:modified>
</cp:coreProperties>
</file>