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8C10" w14:textId="6F72AD19" w:rsidR="005B4016" w:rsidRDefault="00C10AF4">
      <w:r>
        <w:t xml:space="preserve">Educação promove reformas </w:t>
      </w:r>
      <w:r w:rsidR="003D39DF">
        <w:t xml:space="preserve">em </w:t>
      </w:r>
      <w:r>
        <w:t xml:space="preserve">3 Cmeis e </w:t>
      </w:r>
      <w:r w:rsidR="00DD0EA5">
        <w:t>E</w:t>
      </w:r>
      <w:r>
        <w:t xml:space="preserve">scola </w:t>
      </w:r>
      <w:r w:rsidR="0096513D">
        <w:t>do Vau</w:t>
      </w:r>
      <w:r w:rsidR="00831300">
        <w:t>:</w:t>
      </w:r>
    </w:p>
    <w:p w14:paraId="79CDB6B9" w14:textId="1C8C2ED9" w:rsidR="00C10AF4" w:rsidRDefault="00705511">
      <w:r>
        <w:t>Nos últimos meses</w:t>
      </w:r>
      <w:r w:rsidR="0096513D">
        <w:t xml:space="preserve"> já</w:t>
      </w:r>
      <w:r>
        <w:t xml:space="preserve">  foram entregues as </w:t>
      </w:r>
      <w:r w:rsidR="00AB3651">
        <w:t xml:space="preserve">unidades de </w:t>
      </w:r>
      <w:r>
        <w:t xml:space="preserve"> Maria de Lourdes</w:t>
      </w:r>
      <w:r w:rsidR="00DD0EA5">
        <w:t xml:space="preserve"> Viana</w:t>
      </w:r>
      <w:r>
        <w:t xml:space="preserve"> e Pedacinho do Céu </w:t>
      </w:r>
    </w:p>
    <w:p w14:paraId="5612BEEE" w14:textId="5C93B34A" w:rsidR="00705511" w:rsidRDefault="00C10AF4">
      <w:r>
        <w:t xml:space="preserve">As Secretarias de Educação e Obras estão executando melhorias e ampliações na Escola Rural Arthur Antunes </w:t>
      </w:r>
      <w:r w:rsidR="005432A8">
        <w:t>Ribeiro</w:t>
      </w:r>
      <w:r>
        <w:t>, n</w:t>
      </w:r>
      <w:r w:rsidR="00705511">
        <w:t>a localidade do</w:t>
      </w:r>
      <w:r>
        <w:t xml:space="preserve"> Vau, e no Centro Municipal de Educação Infantil (Cmei) Pingo de Gente, no bairro Cruzeiro</w:t>
      </w:r>
      <w:r w:rsidR="00705511">
        <w:t>.</w:t>
      </w:r>
      <w:r>
        <w:t xml:space="preserve"> </w:t>
      </w:r>
      <w:r w:rsidR="00705511">
        <w:t>Aproximadamente R</w:t>
      </w:r>
      <w:r w:rsidR="003C1000">
        <w:t>$</w:t>
      </w:r>
      <w:r w:rsidR="00705511">
        <w:t xml:space="preserve"> 700 mil em investimentos nas obras </w:t>
      </w:r>
      <w:r w:rsidR="006C2A48">
        <w:t>e devem ser entregues no segundo semestre.</w:t>
      </w:r>
    </w:p>
    <w:p w14:paraId="4659379B" w14:textId="25357B12" w:rsidR="005326CE" w:rsidRDefault="005326CE"/>
    <w:p w14:paraId="490AC3E0" w14:textId="009DA064" w:rsidR="00705511" w:rsidRDefault="005432A8">
      <w:r>
        <w:t>O Cmei que está sendo ampliado atende 181 crianças de manhã e à tarde.</w:t>
      </w:r>
      <w:r w:rsidR="005326CE">
        <w:t xml:space="preserve">  </w:t>
      </w:r>
      <w:r w:rsidR="0096513D">
        <w:t xml:space="preserve"> </w:t>
      </w:r>
      <w:r>
        <w:t>E</w:t>
      </w:r>
      <w:r w:rsidR="005326CE">
        <w:t xml:space="preserve">stão sendo construídas três novas salas de aula, dois novos banheiros e adequação do que já existe para atender Pessoas com Deficiências (PcD),  paisagismo, trocas da cobertura e a pintura. </w:t>
      </w:r>
    </w:p>
    <w:p w14:paraId="22CA4A2A" w14:textId="458BF710" w:rsidR="003C1000" w:rsidRDefault="003C1000"/>
    <w:p w14:paraId="2591F76E" w14:textId="722523F8" w:rsidR="003C1000" w:rsidRDefault="003C1000">
      <w:r w:rsidRPr="003C1000">
        <w:t>‘Estamos colocando em prática um amplo programa de reformas e adequações nas instituições de ensino.</w:t>
      </w:r>
      <w:r w:rsidR="00270054">
        <w:t xml:space="preserve"> Vamos no futuro aumentar  o número de vagas em um bairro que está crescendo rápido.</w:t>
      </w:r>
      <w:r w:rsidRPr="003C1000">
        <w:t xml:space="preserve"> </w:t>
      </w:r>
      <w:r w:rsidR="00270054">
        <w:t>Outro exemplo, banheiro acessível aos alunos</w:t>
      </w:r>
      <w:r w:rsidRPr="003C1000">
        <w:t xml:space="preserve"> com deficiência</w:t>
      </w:r>
      <w:r w:rsidR="00270054">
        <w:t xml:space="preserve"> é </w:t>
      </w:r>
      <w:r w:rsidR="009E441F">
        <w:t>algo fundamental e não pode ser encarado como talvez’’</w:t>
      </w:r>
      <w:r w:rsidRPr="003C1000">
        <w:t>, comentou a secretária Ruth Eliane Faustin.</w:t>
      </w:r>
    </w:p>
    <w:p w14:paraId="15E1DC47" w14:textId="14CC5AF3" w:rsidR="00244501" w:rsidRDefault="00244501"/>
    <w:p w14:paraId="28381E67" w14:textId="35E6A31B" w:rsidR="00705511" w:rsidRDefault="00244501">
      <w:r>
        <w:t xml:space="preserve">Na Arthur </w:t>
      </w:r>
      <w:r w:rsidR="003D39DF">
        <w:t xml:space="preserve">Antunes estão reformando as salas de aula, banheiros, </w:t>
      </w:r>
      <w:r w:rsidR="00217C85">
        <w:t xml:space="preserve"> adequando as </w:t>
      </w:r>
      <w:r w:rsidR="003D39DF">
        <w:t>rampas para</w:t>
      </w:r>
      <w:r w:rsidR="00217C85">
        <w:t xml:space="preserve"> os</w:t>
      </w:r>
      <w:r w:rsidR="003D39DF">
        <w:t xml:space="preserve"> cadeirantes, limpeza da fossa e pintura externa.  </w:t>
      </w:r>
      <w:r>
        <w:t xml:space="preserve"> </w:t>
      </w:r>
      <w:r w:rsidR="005432A8">
        <w:t xml:space="preserve">A instituição é vizinha de terreno de outro Cmei, o Cantinho do Saber e no total </w:t>
      </w:r>
      <w:r w:rsidR="00831300">
        <w:t xml:space="preserve">de </w:t>
      </w:r>
      <w:r w:rsidR="005432A8">
        <w:t>96 matriculados</w:t>
      </w:r>
      <w:r w:rsidR="00831300">
        <w:t xml:space="preserve"> em ambos.</w:t>
      </w:r>
    </w:p>
    <w:p w14:paraId="6C0C08CA" w14:textId="24BA2040" w:rsidR="00831300" w:rsidRDefault="00831300"/>
    <w:p w14:paraId="1373FC43" w14:textId="2FD0B747" w:rsidR="00831300" w:rsidRDefault="00831300">
      <w:r>
        <w:t>Concluídas</w:t>
      </w:r>
    </w:p>
    <w:p w14:paraId="23454EA3" w14:textId="6D7A0870" w:rsidR="00831300" w:rsidRDefault="006832DF">
      <w:r>
        <w:t>As melhorias realizadas do segundo semestre do ano</w:t>
      </w:r>
      <w:r w:rsidR="00407146">
        <w:t xml:space="preserve"> </w:t>
      </w:r>
      <w:r w:rsidR="00AA0921">
        <w:t>passado</w:t>
      </w:r>
      <w:r>
        <w:t xml:space="preserve">  nos  Cmeis Maria de Lourdes Viana</w:t>
      </w:r>
      <w:r w:rsidR="00AA0921">
        <w:t xml:space="preserve"> </w:t>
      </w:r>
      <w:r>
        <w:t xml:space="preserve"> e Pedacinho do Céu foram entregues aos bairros Nossa Senhora de Lourdes e Vila Martins, respectivamente</w:t>
      </w:r>
      <w:r w:rsidR="00AA0921">
        <w:t xml:space="preserve"> com </w:t>
      </w:r>
      <w:r>
        <w:t xml:space="preserve"> um valor somado de R$ 113 mil.   </w:t>
      </w:r>
    </w:p>
    <w:p w14:paraId="7DA2A6EC" w14:textId="662BC0EA" w:rsidR="00693B23" w:rsidRDefault="00693B23"/>
    <w:sectPr w:rsidR="00693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F4"/>
    <w:rsid w:val="00217C85"/>
    <w:rsid w:val="00244501"/>
    <w:rsid w:val="00270054"/>
    <w:rsid w:val="003B6965"/>
    <w:rsid w:val="003C1000"/>
    <w:rsid w:val="003D39DF"/>
    <w:rsid w:val="00407146"/>
    <w:rsid w:val="005326CE"/>
    <w:rsid w:val="005432A8"/>
    <w:rsid w:val="005878D8"/>
    <w:rsid w:val="005B4016"/>
    <w:rsid w:val="00622A80"/>
    <w:rsid w:val="006832DF"/>
    <w:rsid w:val="00693B23"/>
    <w:rsid w:val="006C2A48"/>
    <w:rsid w:val="00705511"/>
    <w:rsid w:val="00831300"/>
    <w:rsid w:val="0096513D"/>
    <w:rsid w:val="009E441F"/>
    <w:rsid w:val="00AA0921"/>
    <w:rsid w:val="00AB3651"/>
    <w:rsid w:val="00C10AF4"/>
    <w:rsid w:val="00DD0EA5"/>
    <w:rsid w:val="00FC14BC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BF7D"/>
  <w15:docId w15:val="{A6238850-0DE8-4A3A-B482-004B841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2023-02-15T12:38:00Z</dcterms:created>
  <dcterms:modified xsi:type="dcterms:W3CDTF">2023-02-16T13:37:00Z</dcterms:modified>
</cp:coreProperties>
</file>