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806" w14:textId="6E94111E" w:rsidR="00835EA0" w:rsidRDefault="00835EA0">
      <w:r>
        <w:t>Prefeitura investe R$ 5</w:t>
      </w:r>
      <w:r w:rsidR="0005572C">
        <w:t>,5</w:t>
      </w:r>
      <w:r>
        <w:t xml:space="preserve"> milhões em </w:t>
      </w:r>
      <w:r w:rsidR="0005572C">
        <w:t xml:space="preserve">asfalto; </w:t>
      </w:r>
      <w:r w:rsidR="00EA3D8B">
        <w:t>41</w:t>
      </w:r>
      <w:r w:rsidR="00EA3D8B" w:rsidRPr="00EA3D8B">
        <w:t>m²</w:t>
      </w:r>
      <w:r w:rsidR="00FC5824">
        <w:t xml:space="preserve"> no total</w:t>
      </w:r>
    </w:p>
    <w:p w14:paraId="25B603D9" w14:textId="77777777" w:rsidR="00EA3D8B" w:rsidRDefault="00EA3D8B"/>
    <w:p w14:paraId="74DEF27B" w14:textId="5AB2D623" w:rsidR="00835EA0" w:rsidRDefault="00532A1D">
      <w:r>
        <w:t xml:space="preserve">Financiamento via </w:t>
      </w:r>
      <w:r w:rsidR="00835EA0">
        <w:t xml:space="preserve"> Paranacidade e </w:t>
      </w:r>
      <w:r>
        <w:t>aprovado</w:t>
      </w:r>
      <w:r w:rsidR="00835EA0">
        <w:t xml:space="preserve"> pelo legislativo</w:t>
      </w:r>
      <w:r w:rsidR="00CB3D9A">
        <w:t xml:space="preserve"> </w:t>
      </w:r>
    </w:p>
    <w:p w14:paraId="49D1C9DF" w14:textId="103A3985" w:rsidR="00835EA0" w:rsidRDefault="00835EA0"/>
    <w:p w14:paraId="24BD5E10" w14:textId="6AC9A90F" w:rsidR="00835EA0" w:rsidRDefault="00835EA0">
      <w:r>
        <w:t xml:space="preserve">A Prefeitura Municipal começou a executar  </w:t>
      </w:r>
      <w:r w:rsidR="00D61A1E">
        <w:t xml:space="preserve">recentemente </w:t>
      </w:r>
      <w:r>
        <w:t xml:space="preserve"> as melhorias em 1</w:t>
      </w:r>
      <w:r w:rsidR="00CB331D">
        <w:t>8</w:t>
      </w:r>
      <w:r>
        <w:t xml:space="preserve"> trechos de ruas e</w:t>
      </w:r>
      <w:r w:rsidR="00045D3E">
        <w:t xml:space="preserve"> da </w:t>
      </w:r>
      <w:r>
        <w:t xml:space="preserve"> Avenida Coronel Rogério Borba, através da pavimentação e recapeamento. </w:t>
      </w:r>
      <w:r w:rsidR="00045D3E">
        <w:t xml:space="preserve">O prazo de finalização no último trimestre de 2023.  </w:t>
      </w:r>
      <w:r w:rsidR="001F16AC">
        <w:t xml:space="preserve"> Há indicações dos vereadores.</w:t>
      </w:r>
    </w:p>
    <w:p w14:paraId="1893BCF0" w14:textId="76C4135C" w:rsidR="006E753D" w:rsidRDefault="006E753D"/>
    <w:p w14:paraId="5B2797E6" w14:textId="1161350D" w:rsidR="006E753D" w:rsidRDefault="006E753D">
      <w:r>
        <w:t>Foram feitos dois contratos</w:t>
      </w:r>
      <w:r w:rsidR="00407C86">
        <w:t xml:space="preserve"> separados</w:t>
      </w:r>
      <w:r>
        <w:t xml:space="preserve"> que somam R$ 5,5 milhões</w:t>
      </w:r>
      <w:r w:rsidR="00407C86">
        <w:t xml:space="preserve"> entre pavimentação</w:t>
      </w:r>
      <w:r w:rsidR="001F16AC">
        <w:t xml:space="preserve"> </w:t>
      </w:r>
      <w:r w:rsidR="00407C86">
        <w:t xml:space="preserve">no  </w:t>
      </w:r>
      <w:r w:rsidR="001F16AC">
        <w:t xml:space="preserve">valor de </w:t>
      </w:r>
      <w:r w:rsidR="00407C86">
        <w:t>1,9 milhão e recape em R$ 3,7 milhões.</w:t>
      </w:r>
      <w:r w:rsidR="001F16AC">
        <w:t xml:space="preserve">  O asfalto será colocado pela primeira vez em quatro </w:t>
      </w:r>
      <w:r w:rsidR="00CB331D">
        <w:t>regiões</w:t>
      </w:r>
      <w:r w:rsidR="001F16AC">
        <w:t xml:space="preserve"> na cidade, entre as ruas Leodolindo L. Holleben</w:t>
      </w:r>
      <w:r w:rsidR="002430B6">
        <w:t xml:space="preserve"> e Osires Oliveira Viana, Ernestina Castro Lanhoso e  Ivaí, Rodovia Leôncio Miró Rocha e Rivadávia R. da Cunha e o  final da Avenida Coronel Rogério Borba que ainda está com estrada de chão até a Fábrica União, totalizando 1</w:t>
      </w:r>
      <w:r w:rsidR="0005572C">
        <w:t>1</w:t>
      </w:r>
      <w:r w:rsidR="002430B6">
        <w:t xml:space="preserve"> </w:t>
      </w:r>
      <w:r w:rsidR="00EA3D8B">
        <w:t>mil metros quadrados</w:t>
      </w:r>
      <w:r w:rsidR="00CB3D9A">
        <w:t>.</w:t>
      </w:r>
      <w:r w:rsidR="002430B6">
        <w:t xml:space="preserve">  </w:t>
      </w:r>
    </w:p>
    <w:p w14:paraId="100B378B" w14:textId="195E7B2F" w:rsidR="00CB3D9A" w:rsidRDefault="00CB3D9A"/>
    <w:p w14:paraId="58A86994" w14:textId="4E447391" w:rsidR="00CB3D9A" w:rsidRDefault="00CB3D9A">
      <w:r>
        <w:t xml:space="preserve">‘’Fico feliz em ver que com consciência nos gastos públicos, </w:t>
      </w:r>
      <w:r w:rsidR="00CB331D">
        <w:t>quem sai ganhando é a população mais uma vez. Quem não gosta de ter asfalto novo em frente de casa? Valoriza o imóvel, inclusive.  Ainda há muito trabalho para ser feito e sabendo disso, mas  estamos lutando por novos recursos.  O asfalto foi  pensando lá longe, não logo ali na esquina’’, disse o prefeito Lucas Machado.</w:t>
      </w:r>
    </w:p>
    <w:p w14:paraId="33126123" w14:textId="63253EEC" w:rsidR="00CB331D" w:rsidRDefault="00CB331D"/>
    <w:p w14:paraId="26EBE151" w14:textId="208D7154" w:rsidR="00CB331D" w:rsidRDefault="00CB331D">
      <w:r>
        <w:t>Partes das ruas Osires Oliveira Viana</w:t>
      </w:r>
      <w:r w:rsidR="00BB36B4">
        <w:t xml:space="preserve"> e Valdomiro Taborda Rocha, Francisco Pietroski e Ataíde Ferreira Vaz,  Polônia  e Osires Oliveira Viana, 15 de Novembro e Generoso Marques, Leôncio Miró Rocha e Bronislau </w:t>
      </w:r>
      <w:bookmarkStart w:id="0" w:name="_Hlk122533517"/>
      <w:r w:rsidR="00BB36B4">
        <w:t>Chykalski</w:t>
      </w:r>
      <w:bookmarkEnd w:id="0"/>
      <w:r w:rsidR="009577F2">
        <w:t xml:space="preserve">, Antônio de Oliveira Xavier e Ana Heil, Dom Pedro II e  José Adolfo Nemecek, Ana Heil e  </w:t>
      </w:r>
      <w:r w:rsidR="00BB36B4">
        <w:t xml:space="preserve">  </w:t>
      </w:r>
      <w:r w:rsidR="009577F2">
        <w:t xml:space="preserve">Bronislau </w:t>
      </w:r>
      <w:r w:rsidR="009577F2" w:rsidRPr="009577F2">
        <w:t>Chykalski</w:t>
      </w:r>
      <w:r w:rsidR="009577F2">
        <w:t>, Ernestina Castro Lanhoso e Ivaí, Tibagi e Leôncio Miró Rocha e Francisco Sady de Brito e Firmino Estevão Esperafico</w:t>
      </w:r>
      <w:r w:rsidR="00532A1D">
        <w:t xml:space="preserve"> resultando</w:t>
      </w:r>
      <w:r w:rsidR="009577F2">
        <w:t xml:space="preserve"> em 30 </w:t>
      </w:r>
      <w:r w:rsidR="00EA3D8B">
        <w:t>mil metros quadrados</w:t>
      </w:r>
      <w:r w:rsidR="00532A1D">
        <w:t xml:space="preserve"> recapados.</w:t>
      </w:r>
    </w:p>
    <w:p w14:paraId="033B96F8" w14:textId="201B5D98" w:rsidR="00D61A1E" w:rsidRDefault="00D61A1E"/>
    <w:p w14:paraId="54E25E38" w14:textId="18FA4EF9" w:rsidR="00D61A1E" w:rsidRDefault="00D61A1E">
      <w:r>
        <w:t>Confiança</w:t>
      </w:r>
    </w:p>
    <w:p w14:paraId="55B46146" w14:textId="0404AAD3" w:rsidR="00D61A1E" w:rsidRDefault="00D61A1E"/>
    <w:p w14:paraId="1326D0D6" w14:textId="2A9A4BA4" w:rsidR="00CB331D" w:rsidRDefault="00D61A1E">
      <w:r>
        <w:t xml:space="preserve">A elogiada gestão fiscal </w:t>
      </w:r>
      <w:r w:rsidR="0005572C">
        <w:t xml:space="preserve">recente </w:t>
      </w:r>
      <w:r>
        <w:t xml:space="preserve">do município também foi determinante no </w:t>
      </w:r>
      <w:r w:rsidRPr="00D61A1E">
        <w:t>empréstimo pioneiro de R$ 4 milhões do Banco Interamericano de Desenvolvimento (BID)</w:t>
      </w:r>
      <w:r>
        <w:t xml:space="preserve"> no meio do ano, que resultaram na</w:t>
      </w:r>
      <w:r w:rsidR="0005572C">
        <w:t>s</w:t>
      </w:r>
      <w:r>
        <w:t xml:space="preserve"> compra</w:t>
      </w:r>
      <w:r w:rsidR="0005572C">
        <w:t>s</w:t>
      </w:r>
      <w:r>
        <w:t xml:space="preserve"> de duas motoniveladoras da principal marca do mercado </w:t>
      </w:r>
      <w:r w:rsidR="0005572C">
        <w:t>e</w:t>
      </w:r>
      <w:r>
        <w:t xml:space="preserve"> de última geração</w:t>
      </w:r>
      <w:r w:rsidR="0005572C">
        <w:t xml:space="preserve">. Elas </w:t>
      </w:r>
      <w:r>
        <w:t xml:space="preserve"> estão destravando o gargalo</w:t>
      </w:r>
      <w:r w:rsidR="0005572C">
        <w:t xml:space="preserve"> histórico</w:t>
      </w:r>
      <w:r>
        <w:t xml:space="preserve"> na manutenção das estradas rurais. </w:t>
      </w:r>
    </w:p>
    <w:p w14:paraId="404B6665" w14:textId="27A4110D" w:rsidR="00CB331D" w:rsidRDefault="00CB331D"/>
    <w:p w14:paraId="5C2EE9D3" w14:textId="77777777" w:rsidR="00CB331D" w:rsidRDefault="00CB331D"/>
    <w:p w14:paraId="7799AFE2" w14:textId="77777777" w:rsidR="00CB3D9A" w:rsidRDefault="00CB3D9A"/>
    <w:p w14:paraId="3CDEB6E2" w14:textId="471AC4B5" w:rsidR="00045D3E" w:rsidRDefault="00045D3E"/>
    <w:p w14:paraId="68F92DF7" w14:textId="77777777" w:rsidR="00045D3E" w:rsidRDefault="00045D3E"/>
    <w:p w14:paraId="01AA221B" w14:textId="76EB0606" w:rsidR="00835EA0" w:rsidRDefault="00835EA0"/>
    <w:p w14:paraId="3153186E" w14:textId="77777777" w:rsidR="00835EA0" w:rsidRDefault="00835EA0"/>
    <w:sectPr w:rsidR="00835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A0"/>
    <w:rsid w:val="00045D3E"/>
    <w:rsid w:val="0005572C"/>
    <w:rsid w:val="001F16AC"/>
    <w:rsid w:val="002430B6"/>
    <w:rsid w:val="00407C86"/>
    <w:rsid w:val="00532A1D"/>
    <w:rsid w:val="00571041"/>
    <w:rsid w:val="005B4016"/>
    <w:rsid w:val="006E753D"/>
    <w:rsid w:val="00835EA0"/>
    <w:rsid w:val="009577F2"/>
    <w:rsid w:val="00BB36B4"/>
    <w:rsid w:val="00CB331D"/>
    <w:rsid w:val="00CB3D9A"/>
    <w:rsid w:val="00D61A1E"/>
    <w:rsid w:val="00EA3D8B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46BB"/>
  <w15:chartTrackingRefBased/>
  <w15:docId w15:val="{C151FFC3-320E-47F4-9E0E-AC73426F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3</cp:revision>
  <dcterms:created xsi:type="dcterms:W3CDTF">2022-12-21T17:29:00Z</dcterms:created>
  <dcterms:modified xsi:type="dcterms:W3CDTF">2022-12-22T12:01:00Z</dcterms:modified>
</cp:coreProperties>
</file>