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 2 anos, Samu registra 3,9 mil </w:t>
      </w:r>
      <w:r>
        <w:rPr>
          <w:rFonts w:ascii="Times New Roman" w:hAnsi="Times New Roman"/>
          <w:sz w:val="28"/>
          <w:szCs w:val="28"/>
        </w:rPr>
        <w:t xml:space="preserve">atendimentos </w:t>
      </w:r>
      <w:r>
        <w:rPr>
          <w:rFonts w:ascii="Times New Roman" w:hAnsi="Times New Roman"/>
          <w:sz w:val="28"/>
          <w:szCs w:val="28"/>
        </w:rPr>
        <w:t>gratuitos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à população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</w:t>
      </w:r>
      <w:r>
        <w:rPr>
          <w:rFonts w:ascii="Arial" w:hAnsi="Arial"/>
          <w:sz w:val="24"/>
          <w:szCs w:val="24"/>
        </w:rPr>
        <w:t xml:space="preserve"> 2019 já havia sido disponibilizado para o 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unicípio uma ambulância cedida na época pelo consórcio, porém não havia sido colocada para o funcionamento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Secretaria de Saúde e Vigilância </w:t>
      </w:r>
      <w:r>
        <w:rPr>
          <w:rFonts w:ascii="Arial" w:hAnsi="Arial"/>
          <w:sz w:val="24"/>
          <w:szCs w:val="24"/>
        </w:rPr>
        <w:t>Sanitária</w:t>
      </w:r>
      <w:r>
        <w:rPr>
          <w:rFonts w:ascii="Arial" w:hAnsi="Arial"/>
          <w:sz w:val="24"/>
          <w:szCs w:val="24"/>
        </w:rPr>
        <w:t xml:space="preserve"> e o Consórcio Intermunicipal do Samu Campos Gerais (CimSamu) divulgaram nesta quinta-feira (</w:t>
      </w:r>
      <w:r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 xml:space="preserve">) o relatório </w:t>
      </w:r>
      <w:r>
        <w:rPr>
          <w:rFonts w:ascii="Arial" w:hAnsi="Arial"/>
          <w:sz w:val="24"/>
          <w:szCs w:val="24"/>
        </w:rPr>
        <w:t>atualizado e</w:t>
      </w:r>
      <w:r>
        <w:rPr>
          <w:rFonts w:ascii="Arial" w:hAnsi="Arial"/>
          <w:sz w:val="24"/>
          <w:szCs w:val="24"/>
        </w:rPr>
        <w:t xml:space="preserve"> consolidado </w:t>
      </w:r>
      <w:r>
        <w:rPr>
          <w:rFonts w:ascii="Arial" w:hAnsi="Arial"/>
          <w:sz w:val="24"/>
          <w:szCs w:val="24"/>
        </w:rPr>
        <w:t>das atividades do Serviço de Atendimento Móvel de Urgência (Samu)</w:t>
      </w:r>
      <w:r>
        <w:rPr>
          <w:rFonts w:ascii="Arial" w:hAnsi="Arial"/>
          <w:sz w:val="24"/>
          <w:szCs w:val="24"/>
        </w:rPr>
        <w:t xml:space="preserve"> em Reserva </w:t>
      </w:r>
      <w:r>
        <w:rPr>
          <w:rFonts w:ascii="Arial" w:hAnsi="Arial"/>
          <w:sz w:val="24"/>
          <w:szCs w:val="24"/>
        </w:rPr>
        <w:t xml:space="preserve">desde </w:t>
      </w:r>
      <w:r>
        <w:rPr>
          <w:rFonts w:ascii="Arial" w:hAnsi="Arial"/>
          <w:sz w:val="24"/>
          <w:szCs w:val="24"/>
        </w:rPr>
        <w:t>a implantação no</w:t>
      </w:r>
      <w:r>
        <w:rPr>
          <w:rFonts w:ascii="Arial" w:hAnsi="Arial"/>
          <w:sz w:val="24"/>
          <w:szCs w:val="24"/>
        </w:rPr>
        <w:t xml:space="preserve"> primeiro quadrimestre de 2022. Foram </w:t>
      </w:r>
      <w:r>
        <w:rPr>
          <w:rFonts w:ascii="Arial" w:hAnsi="Arial"/>
          <w:sz w:val="24"/>
          <w:szCs w:val="24"/>
        </w:rPr>
        <w:t xml:space="preserve">mais de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3,9 mil vítimas atendidas, </w:t>
      </w:r>
      <w:r>
        <w:rPr>
          <w:rFonts w:ascii="Arial" w:hAnsi="Arial"/>
          <w:sz w:val="24"/>
          <w:szCs w:val="24"/>
        </w:rPr>
        <w:t>47 vezes pelo helicóptero 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85% </w:t>
      </w:r>
      <w:r>
        <w:rPr>
          <w:rFonts w:ascii="Arial" w:hAnsi="Arial"/>
          <w:sz w:val="24"/>
          <w:szCs w:val="24"/>
        </w:rPr>
        <w:t>através do</w:t>
      </w:r>
      <w:r>
        <w:rPr>
          <w:rFonts w:ascii="Arial" w:hAnsi="Arial"/>
          <w:sz w:val="24"/>
          <w:szCs w:val="24"/>
        </w:rPr>
        <w:t xml:space="preserve"> número 192.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‘’</w:t>
      </w:r>
      <w:r>
        <w:rPr>
          <w:rFonts w:ascii="Arial" w:hAnsi="Arial"/>
          <w:sz w:val="24"/>
          <w:szCs w:val="24"/>
        </w:rPr>
        <w:t xml:space="preserve">Com responsabilidade </w:t>
      </w:r>
      <w:r>
        <w:rPr>
          <w:rFonts w:ascii="Arial" w:hAnsi="Arial"/>
          <w:sz w:val="24"/>
          <w:szCs w:val="24"/>
        </w:rPr>
        <w:t xml:space="preserve">em cada centavo </w:t>
      </w:r>
      <w:r>
        <w:rPr>
          <w:rFonts w:ascii="Arial" w:hAnsi="Arial"/>
          <w:sz w:val="24"/>
          <w:szCs w:val="24"/>
        </w:rPr>
        <w:t>e da extrema importância que representa, 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Samu veio para melhorar a saúde em Reserva e os números comprovam isso. Ouço relatos de muitas vidas que foram salvas, </w:t>
      </w:r>
      <w:r>
        <w:rPr>
          <w:rFonts w:ascii="Arial" w:hAnsi="Arial"/>
          <w:sz w:val="24"/>
          <w:szCs w:val="24"/>
        </w:rPr>
        <w:t xml:space="preserve">principalmente quando envolve o apoio aeromédico em casos graves, não há preço que pague. Parabéns ao 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trabalho interligado entre </w:t>
      </w:r>
      <w:r>
        <w:rPr>
          <w:rFonts w:ascii="Arial" w:hAnsi="Arial"/>
          <w:sz w:val="24"/>
          <w:szCs w:val="24"/>
        </w:rPr>
        <w:t xml:space="preserve">os servidores da Secretaria da Saúde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as equipes </w:t>
      </w:r>
      <w:r>
        <w:rPr>
          <w:rFonts w:ascii="Arial" w:hAnsi="Arial"/>
          <w:sz w:val="24"/>
          <w:szCs w:val="24"/>
        </w:rPr>
        <w:t xml:space="preserve">do CimSamu’’, </w:t>
      </w:r>
      <w:r>
        <w:rPr>
          <w:rFonts w:ascii="Arial" w:hAnsi="Arial"/>
          <w:sz w:val="24"/>
          <w:szCs w:val="24"/>
        </w:rPr>
        <w:t>disse o prefeito Lucas Machado</w:t>
      </w:r>
      <w:r>
        <w:rPr>
          <w:rFonts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Divididos por </w:t>
      </w:r>
      <w:r>
        <w:rPr>
          <w:rFonts w:ascii="Arial" w:hAnsi="Arial"/>
          <w:sz w:val="24"/>
          <w:szCs w:val="24"/>
        </w:rPr>
        <w:t xml:space="preserve">duas </w:t>
      </w:r>
      <w:r>
        <w:rPr>
          <w:rFonts w:ascii="Arial" w:hAnsi="Arial"/>
          <w:sz w:val="24"/>
          <w:szCs w:val="24"/>
        </w:rPr>
        <w:t xml:space="preserve">categorias </w:t>
      </w:r>
      <w:r>
        <w:rPr>
          <w:rFonts w:ascii="Arial" w:hAnsi="Arial"/>
          <w:sz w:val="24"/>
          <w:szCs w:val="24"/>
        </w:rPr>
        <w:t>principais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socorros primários, </w:t>
      </w:r>
      <w:r>
        <w:rPr>
          <w:rFonts w:ascii="Arial" w:hAnsi="Arial"/>
          <w:sz w:val="24"/>
          <w:szCs w:val="24"/>
        </w:rPr>
        <w:t>em 2,9 mil</w:t>
      </w:r>
      <w:r>
        <w:rPr>
          <w:rFonts w:ascii="Arial" w:hAnsi="Arial"/>
          <w:sz w:val="24"/>
          <w:szCs w:val="24"/>
        </w:rPr>
        <w:t xml:space="preserve"> e secundários, </w:t>
      </w:r>
      <w:r>
        <w:rPr>
          <w:rFonts w:ascii="Arial" w:hAnsi="Arial"/>
          <w:sz w:val="24"/>
          <w:szCs w:val="24"/>
        </w:rPr>
        <w:t>em 986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endo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 primeiro quando os profissionais atuam na linha de frente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e, o segundo, </w:t>
      </w:r>
      <w:r>
        <w:rPr>
          <w:rFonts w:ascii="Arial" w:hAnsi="Arial"/>
          <w:sz w:val="24"/>
          <w:szCs w:val="24"/>
        </w:rPr>
        <w:t>envolve o transporte de pacientes que já receberam o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primeiro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cuidados na unidade de saúde e</w:t>
      </w:r>
      <w:r>
        <w:rPr>
          <w:rFonts w:ascii="Arial" w:hAnsi="Arial"/>
          <w:sz w:val="24"/>
          <w:szCs w:val="24"/>
        </w:rPr>
        <w:t xml:space="preserve"> precisam ser levados </w:t>
      </w:r>
      <w:r>
        <w:rPr>
          <w:rFonts w:ascii="Arial" w:hAnsi="Arial"/>
          <w:sz w:val="24"/>
          <w:szCs w:val="24"/>
        </w:rPr>
        <w:t xml:space="preserve">à base regional em Telêmaco Borba, </w:t>
      </w:r>
      <w:r>
        <w:rPr>
          <w:rFonts w:ascii="Arial" w:hAnsi="Arial"/>
          <w:sz w:val="24"/>
          <w:szCs w:val="24"/>
        </w:rPr>
        <w:t xml:space="preserve">na modalidade Vaga Zero. </w:t>
      </w:r>
      <w:r>
        <w:rPr>
          <w:rFonts w:ascii="Arial" w:hAnsi="Arial"/>
          <w:sz w:val="24"/>
          <w:szCs w:val="24"/>
        </w:rPr>
        <w:t>Nesta</w:t>
      </w:r>
      <w:r>
        <w:rPr>
          <w:rFonts w:ascii="Arial" w:hAnsi="Arial"/>
          <w:sz w:val="24"/>
          <w:szCs w:val="24"/>
        </w:rPr>
        <w:t xml:space="preserve"> situação  o Samu não precisa consultar cada unidade hospitalar por vaga disponível. Ele já tem o centro médico preparado mais próximo fixo.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Agora em subcategorias, os casos clínicos somam 2,7 mil, 510 causas externas, 208 acidentes de trânsito, psiquiátricos 196, ginecologia obstétrica </w:t>
      </w:r>
      <w:r>
        <w:rPr>
          <w:rFonts w:ascii="Arial" w:hAnsi="Arial"/>
          <w:sz w:val="24"/>
          <w:szCs w:val="24"/>
        </w:rPr>
        <w:t>com</w:t>
      </w:r>
      <w:r>
        <w:rPr>
          <w:rFonts w:ascii="Arial" w:hAnsi="Arial"/>
          <w:sz w:val="24"/>
          <w:szCs w:val="24"/>
        </w:rPr>
        <w:t xml:space="preserve"> 102  </w:t>
      </w:r>
      <w:r>
        <w:rPr>
          <w:rFonts w:ascii="Arial" w:hAnsi="Arial"/>
          <w:sz w:val="24"/>
          <w:szCs w:val="24"/>
        </w:rPr>
        <w:t xml:space="preserve">e outros </w:t>
      </w:r>
      <w:r>
        <w:rPr>
          <w:rFonts w:ascii="Arial" w:hAnsi="Arial"/>
          <w:sz w:val="24"/>
          <w:szCs w:val="24"/>
        </w:rPr>
        <w:t xml:space="preserve">chamados </w:t>
      </w:r>
      <w:r>
        <w:rPr>
          <w:rFonts w:ascii="Arial" w:hAnsi="Arial"/>
          <w:sz w:val="24"/>
          <w:szCs w:val="24"/>
        </w:rPr>
        <w:t>167</w:t>
      </w:r>
      <w:r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 xml:space="preserve">O telefone do Samu é o 192, </w:t>
      </w:r>
      <w:r>
        <w:rPr>
          <w:rFonts w:ascii="Arial" w:hAnsi="Arial"/>
          <w:sz w:val="24"/>
          <w:szCs w:val="24"/>
        </w:rPr>
        <w:t>funciona sem parar</w:t>
      </w:r>
      <w:r>
        <w:rPr>
          <w:rFonts w:ascii="Arial" w:hAnsi="Arial"/>
          <w:sz w:val="24"/>
          <w:szCs w:val="24"/>
        </w:rPr>
        <w:t xml:space="preserve"> e sua base fica junto ao PAM.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Um assunto puxa o outro…</w:t>
      </w:r>
    </w:p>
    <w:p>
      <w:pPr>
        <w:pStyle w:val="Normal"/>
        <w:rPr>
          <w:b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Segundo a Constituição Federal de 1988, cada município deve investir no mínimo 15% do orçamento na Saúde, e Reserva fechou 2023 com 29%,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isto </w:t>
      </w:r>
      <w:r>
        <w:rPr>
          <w:rFonts w:ascii="Arial" w:hAnsi="Arial"/>
          <w:b w:val="false"/>
          <w:bCs w:val="false"/>
          <w:sz w:val="24"/>
          <w:szCs w:val="24"/>
        </w:rPr>
        <w:t>equivale a</w:t>
      </w:r>
      <w:r>
        <w:rPr>
          <w:rFonts w:ascii="Arial" w:hAnsi="Arial"/>
          <w:b w:val="false"/>
          <w:bCs w:val="false"/>
          <w:sz w:val="24"/>
          <w:szCs w:val="24"/>
        </w:rPr>
        <w:t xml:space="preserve"> R$ 22,2 milhões</w:t>
      </w:r>
      <w:r>
        <w:rPr>
          <w:rFonts w:ascii="Arial" w:hAnsi="Arial"/>
          <w:b w:val="false"/>
          <w:bCs w:val="false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quase o dobro exigido, </w:t>
      </w:r>
      <w:r>
        <w:rPr>
          <w:rFonts w:ascii="Arial" w:hAnsi="Arial"/>
          <w:sz w:val="24"/>
          <w:szCs w:val="24"/>
        </w:rPr>
        <w:t xml:space="preserve">conforme divulgação da </w:t>
      </w:r>
      <w:r>
        <w:rPr>
          <w:rFonts w:ascii="Arial" w:hAnsi="Arial"/>
          <w:sz w:val="24"/>
          <w:szCs w:val="24"/>
        </w:rPr>
        <w:t>Secretaria de Saúde</w:t>
      </w:r>
      <w:r>
        <w:rPr>
          <w:rFonts w:ascii="Arial" w:hAnsi="Arial"/>
          <w:sz w:val="24"/>
          <w:szCs w:val="24"/>
        </w:rPr>
        <w:t xml:space="preserve">. 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LibreOffice/24.2.1.2$Windows_X86_64 LibreOffice_project/db4def46b0453cc22e2d0305797cf981b68ef5ac</Application>
  <AppVersion>15.0000</AppVersion>
  <Pages>1</Pages>
  <Words>332</Words>
  <Characters>1733</Characters>
  <CharactersWithSpaces>2069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2023-11-08T11:13:00Z</dcterms:created>
  <dc:creator>Alan Izaias Garus Prodelik</dc:creator>
  <dc:description/>
  <dc:language>pt-BR</dc:language>
  <cp:lastModifiedBy/>
  <dcterms:modified xsi:type="dcterms:W3CDTF">2024-04-04T16:14:08Z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